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9A069" w14:textId="2E59F6E7" w:rsidR="001651FF" w:rsidRDefault="001651FF">
      <w:pPr>
        <w:rPr>
          <w:lang w:val="nl-NL"/>
        </w:rPr>
      </w:pPr>
    </w:p>
    <w:p w14:paraId="3915BCE7" w14:textId="3BB3C83D" w:rsidR="0015491C" w:rsidRDefault="0015491C" w:rsidP="0015491C">
      <w:pPr>
        <w:rPr>
          <w:b/>
          <w:sz w:val="24"/>
          <w:szCs w:val="24"/>
          <w:u w:val="single"/>
          <w:lang w:val="it-IT"/>
        </w:rPr>
      </w:pPr>
      <w:r w:rsidRPr="00626688">
        <w:rPr>
          <w:b/>
          <w:sz w:val="24"/>
          <w:szCs w:val="24"/>
          <w:u w:val="single"/>
          <w:lang w:val="it-IT"/>
        </w:rPr>
        <w:t xml:space="preserve">Programma </w:t>
      </w:r>
      <w:r w:rsidR="0058151A">
        <w:rPr>
          <w:b/>
          <w:sz w:val="24"/>
          <w:szCs w:val="24"/>
          <w:u w:val="single"/>
          <w:lang w:val="it-IT"/>
        </w:rPr>
        <w:t>2nd</w:t>
      </w:r>
      <w:r>
        <w:rPr>
          <w:b/>
          <w:sz w:val="24"/>
          <w:szCs w:val="24"/>
          <w:u w:val="single"/>
          <w:lang w:val="it-IT"/>
        </w:rPr>
        <w:t xml:space="preserve"> </w:t>
      </w:r>
      <w:r w:rsidR="0058151A">
        <w:rPr>
          <w:b/>
          <w:sz w:val="24"/>
          <w:szCs w:val="24"/>
          <w:u w:val="single"/>
          <w:lang w:val="it-IT"/>
        </w:rPr>
        <w:t xml:space="preserve">GU </w:t>
      </w:r>
      <w:r w:rsidR="006C2553">
        <w:rPr>
          <w:b/>
          <w:sz w:val="24"/>
          <w:szCs w:val="24"/>
          <w:u w:val="single"/>
          <w:lang w:val="it-IT"/>
        </w:rPr>
        <w:t>o</w:t>
      </w:r>
      <w:r w:rsidR="0058151A">
        <w:rPr>
          <w:b/>
          <w:sz w:val="24"/>
          <w:szCs w:val="24"/>
          <w:u w:val="single"/>
          <w:lang w:val="it-IT"/>
        </w:rPr>
        <w:t xml:space="preserve">ncology </w:t>
      </w:r>
      <w:r w:rsidR="006C2553">
        <w:rPr>
          <w:b/>
          <w:sz w:val="24"/>
          <w:szCs w:val="24"/>
          <w:u w:val="single"/>
          <w:lang w:val="it-IT"/>
        </w:rPr>
        <w:t>f</w:t>
      </w:r>
      <w:r w:rsidR="0058151A">
        <w:rPr>
          <w:b/>
          <w:sz w:val="24"/>
          <w:szCs w:val="24"/>
          <w:u w:val="single"/>
          <w:lang w:val="it-IT"/>
        </w:rPr>
        <w:t>orum</w:t>
      </w:r>
      <w:r w:rsidRPr="00626688">
        <w:rPr>
          <w:b/>
          <w:sz w:val="24"/>
          <w:szCs w:val="24"/>
          <w:u w:val="single"/>
          <w:lang w:val="it-IT"/>
        </w:rPr>
        <w:t xml:space="preserve"> </w:t>
      </w:r>
      <w:r w:rsidR="003675BA">
        <w:rPr>
          <w:b/>
          <w:sz w:val="24"/>
          <w:szCs w:val="24"/>
          <w:u w:val="single"/>
          <w:lang w:val="it-IT"/>
        </w:rPr>
        <w:t>Summer School</w:t>
      </w:r>
      <w:r w:rsidRPr="00626688">
        <w:rPr>
          <w:b/>
          <w:sz w:val="24"/>
          <w:szCs w:val="24"/>
          <w:u w:val="single"/>
          <w:lang w:val="it-IT"/>
        </w:rPr>
        <w:t xml:space="preserve"> </w:t>
      </w:r>
    </w:p>
    <w:p w14:paraId="11FCBED1" w14:textId="306D5F7D" w:rsidR="0015491C" w:rsidRPr="003675BA" w:rsidRDefault="003675BA" w:rsidP="0015491C">
      <w:pPr>
        <w:rPr>
          <w:b/>
          <w:lang w:val="nl-NL"/>
        </w:rPr>
      </w:pPr>
      <w:r w:rsidRPr="004055AA">
        <w:rPr>
          <w:lang w:val="nl-NL"/>
        </w:rPr>
        <w:t xml:space="preserve">Het </w:t>
      </w:r>
      <w:r>
        <w:rPr>
          <w:lang w:val="nl-NL"/>
        </w:rPr>
        <w:t xml:space="preserve">GU </w:t>
      </w:r>
      <w:proofErr w:type="spellStart"/>
      <w:r w:rsidR="006C2553">
        <w:rPr>
          <w:lang w:val="nl-NL"/>
        </w:rPr>
        <w:t>o</w:t>
      </w:r>
      <w:r>
        <w:rPr>
          <w:lang w:val="nl-NL"/>
        </w:rPr>
        <w:t>ncology</w:t>
      </w:r>
      <w:proofErr w:type="spellEnd"/>
      <w:r>
        <w:rPr>
          <w:lang w:val="nl-NL"/>
        </w:rPr>
        <w:t xml:space="preserve"> </w:t>
      </w:r>
      <w:r w:rsidR="006C2553">
        <w:rPr>
          <w:lang w:val="nl-NL"/>
        </w:rPr>
        <w:t>f</w:t>
      </w:r>
      <w:r>
        <w:rPr>
          <w:lang w:val="nl-NL"/>
        </w:rPr>
        <w:t xml:space="preserve">orum is een Nederlands initiatief met als doel het aanbieden van toonaangevende nascholing binnen het topic van urogenitale kankers. </w:t>
      </w:r>
      <w:r w:rsidRPr="009D6919">
        <w:rPr>
          <w:lang w:val="nl-NL"/>
        </w:rPr>
        <w:t xml:space="preserve">Een netwerk van vakspecialisten van verschillende disciplines  verzamelen medisch wetenschappelijke hoogtepunten ten aanzien van prostaatkanker, blaaskanker en nierkanker die gepresenteerd werden op belangrijke </w:t>
      </w:r>
      <w:proofErr w:type="spellStart"/>
      <w:r w:rsidRPr="009D6919">
        <w:rPr>
          <w:lang w:val="nl-NL"/>
        </w:rPr>
        <w:t>uro</w:t>
      </w:r>
      <w:proofErr w:type="spellEnd"/>
      <w:r w:rsidR="006C2553">
        <w:rPr>
          <w:lang w:val="nl-NL"/>
        </w:rPr>
        <w:t>-on</w:t>
      </w:r>
      <w:r w:rsidRPr="009D6919">
        <w:rPr>
          <w:lang w:val="nl-NL"/>
        </w:rPr>
        <w:t>cologische congressen</w:t>
      </w:r>
      <w:r>
        <w:rPr>
          <w:lang w:val="nl-NL"/>
        </w:rPr>
        <w:t xml:space="preserve"> in Europa en Noord-Amerika</w:t>
      </w:r>
      <w:r w:rsidRPr="009D6919">
        <w:rPr>
          <w:lang w:val="nl-NL"/>
        </w:rPr>
        <w:t>.  Op basis van hun beoordeling worden PowerPoint slides per orgaan gemaakt die hun bevindingen samenvatten</w:t>
      </w:r>
      <w:r>
        <w:rPr>
          <w:lang w:val="nl-NL"/>
        </w:rPr>
        <w:t xml:space="preserve">. </w:t>
      </w:r>
      <w:r w:rsidRPr="004055AA">
        <w:rPr>
          <w:lang w:val="nl-NL"/>
        </w:rPr>
        <w:t xml:space="preserve"> </w:t>
      </w:r>
      <w:r w:rsidRPr="004055AA">
        <w:rPr>
          <w:lang w:val="nl-NL"/>
        </w:rPr>
        <w:br/>
        <w:t>Tijdens deze nascholing genaamd ‘</w:t>
      </w:r>
      <w:r w:rsidRPr="009004E8">
        <w:rPr>
          <w:lang w:val="nl-BE"/>
        </w:rPr>
        <w:t xml:space="preserve">GU </w:t>
      </w:r>
      <w:proofErr w:type="spellStart"/>
      <w:r w:rsidR="006C2553">
        <w:rPr>
          <w:lang w:val="nl-BE"/>
        </w:rPr>
        <w:t>o</w:t>
      </w:r>
      <w:r w:rsidRPr="009004E8">
        <w:rPr>
          <w:lang w:val="nl-BE"/>
        </w:rPr>
        <w:t>ncology</w:t>
      </w:r>
      <w:proofErr w:type="spellEnd"/>
      <w:r w:rsidRPr="009004E8">
        <w:rPr>
          <w:lang w:val="nl-BE"/>
        </w:rPr>
        <w:t xml:space="preserve"> </w:t>
      </w:r>
      <w:r w:rsidR="006C2553">
        <w:rPr>
          <w:lang w:val="nl-BE"/>
        </w:rPr>
        <w:t>f</w:t>
      </w:r>
      <w:r w:rsidRPr="009004E8">
        <w:rPr>
          <w:lang w:val="nl-BE"/>
        </w:rPr>
        <w:t>orum Summer School</w:t>
      </w:r>
      <w:r w:rsidRPr="004055AA">
        <w:rPr>
          <w:lang w:val="nl-NL"/>
        </w:rPr>
        <w:t xml:space="preserve">’ zullen hoogtepunten gepresenteerd </w:t>
      </w:r>
      <w:r>
        <w:rPr>
          <w:lang w:val="nl-NL"/>
        </w:rPr>
        <w:t xml:space="preserve">en bediscussieerd </w:t>
      </w:r>
      <w:r w:rsidRPr="004055AA">
        <w:rPr>
          <w:lang w:val="nl-NL"/>
        </w:rPr>
        <w:t xml:space="preserve">worden </w:t>
      </w:r>
      <w:r>
        <w:rPr>
          <w:lang w:val="nl-NL"/>
        </w:rPr>
        <w:t>in verband met</w:t>
      </w:r>
      <w:r w:rsidRPr="004055AA">
        <w:rPr>
          <w:lang w:val="nl-NL"/>
        </w:rPr>
        <w:t xml:space="preserve"> prostaat-, blaas-, en nierkanker die aan bod kwamen op </w:t>
      </w:r>
      <w:r>
        <w:rPr>
          <w:lang w:val="nl-NL"/>
        </w:rPr>
        <w:t>de EAU, AUA en ASCO in 2017</w:t>
      </w:r>
      <w:r w:rsidRPr="004055AA">
        <w:rPr>
          <w:lang w:val="nl-NL"/>
        </w:rPr>
        <w:t>. Vooral de impact van deze nieuwe data op de dagelijkse klinische praktijk zal centraal staan met oog op het verbeteren van het management/behandeling van patiënten. Nieuwe gegevens rondom</w:t>
      </w:r>
      <w:r>
        <w:rPr>
          <w:lang w:val="nl-NL"/>
        </w:rPr>
        <w:t xml:space="preserve"> </w:t>
      </w:r>
      <w:r w:rsidRPr="004055AA">
        <w:rPr>
          <w:lang w:val="nl-NL"/>
        </w:rPr>
        <w:t xml:space="preserve">de doeltreffendheid, veiligheid, werkingsmechanisme, behandelregimes </w:t>
      </w:r>
      <w:proofErr w:type="spellStart"/>
      <w:r w:rsidRPr="004055AA">
        <w:rPr>
          <w:lang w:val="nl-NL"/>
        </w:rPr>
        <w:t>enz</w:t>
      </w:r>
      <w:proofErr w:type="spellEnd"/>
      <w:r w:rsidRPr="004055AA">
        <w:rPr>
          <w:lang w:val="nl-NL"/>
        </w:rPr>
        <w:t xml:space="preserve"> van bestaande en aankomende </w:t>
      </w:r>
      <w:r>
        <w:rPr>
          <w:lang w:val="nl-NL"/>
        </w:rPr>
        <w:t>therapie opties</w:t>
      </w:r>
      <w:r w:rsidRPr="004055AA">
        <w:rPr>
          <w:lang w:val="nl-NL"/>
        </w:rPr>
        <w:t xml:space="preserve"> zullen worden besproken. De presentaties worden interactief gebracht, met voldoende ruimte voor discussie en vraag-antwoord met de sprekers</w:t>
      </w:r>
      <w:r>
        <w:rPr>
          <w:lang w:val="nl-NL"/>
        </w:rPr>
        <w:t>.</w:t>
      </w:r>
      <w:r w:rsidRPr="004055AA">
        <w:rPr>
          <w:lang w:val="nl-NL"/>
        </w:rPr>
        <w:t xml:space="preserve"> </w:t>
      </w:r>
      <w:r w:rsidRPr="004055AA">
        <w:rPr>
          <w:lang w:val="nl-NL"/>
        </w:rPr>
        <w:br/>
        <w:t>Doelgroep: urologen, radiotherapeut</w:t>
      </w:r>
      <w:r w:rsidR="006C2553">
        <w:rPr>
          <w:lang w:val="nl-NL"/>
        </w:rPr>
        <w:t>en</w:t>
      </w:r>
      <w:r w:rsidRPr="004055AA">
        <w:rPr>
          <w:lang w:val="nl-NL"/>
        </w:rPr>
        <w:t xml:space="preserve">, oncologen, en </w:t>
      </w:r>
      <w:r>
        <w:rPr>
          <w:lang w:val="nl-NL"/>
        </w:rPr>
        <w:t>ziekenhuis</w:t>
      </w:r>
      <w:r w:rsidRPr="004055AA">
        <w:rPr>
          <w:lang w:val="nl-NL"/>
        </w:rPr>
        <w:t>apothekers.</w:t>
      </w:r>
    </w:p>
    <w:p w14:paraId="283103B0" w14:textId="2D6238FA" w:rsidR="0015491C" w:rsidRDefault="003675BA" w:rsidP="0015491C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  <w:lang w:val="nl-BE"/>
        </w:rPr>
      </w:pPr>
      <w:r>
        <w:rPr>
          <w:rFonts w:cs="MyriadPro-Bold"/>
          <w:b/>
          <w:bCs/>
          <w:sz w:val="24"/>
          <w:szCs w:val="24"/>
          <w:lang w:val="nl-BE"/>
        </w:rPr>
        <w:t>Maandag 4 september 2017 – Villa Klein Heumen, Nijmegen</w:t>
      </w:r>
    </w:p>
    <w:p w14:paraId="7B1592D0" w14:textId="1E7DF631" w:rsidR="00BB5157" w:rsidRPr="00B371EF" w:rsidRDefault="00BB5157" w:rsidP="0015491C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  <w:lang w:val="nl-BE"/>
        </w:rPr>
      </w:pPr>
      <w:r>
        <w:rPr>
          <w:rFonts w:cs="MyriadPro-Bold"/>
          <w:b/>
          <w:bCs/>
          <w:sz w:val="24"/>
          <w:szCs w:val="24"/>
          <w:lang w:val="nl-BE"/>
        </w:rPr>
        <w:t>*</w:t>
      </w:r>
      <w:r w:rsidR="00AD20AA">
        <w:rPr>
          <w:rFonts w:cs="MyriadPro-Bold"/>
          <w:b/>
          <w:bCs/>
          <w:sz w:val="24"/>
          <w:szCs w:val="24"/>
          <w:lang w:val="nl-BE"/>
        </w:rPr>
        <w:t>Voorlopig programma</w:t>
      </w:r>
      <w:r>
        <w:rPr>
          <w:rFonts w:cs="MyriadPro-Bold"/>
          <w:b/>
          <w:bCs/>
          <w:sz w:val="24"/>
          <w:szCs w:val="24"/>
          <w:lang w:val="nl-BE"/>
        </w:rPr>
        <w:t>*</w:t>
      </w:r>
    </w:p>
    <w:p w14:paraId="6262E373" w14:textId="77777777" w:rsidR="0062534F" w:rsidRDefault="0062534F" w:rsidP="0015491C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4"/>
          <w:lang w:val="nl-BE"/>
        </w:rPr>
      </w:pPr>
    </w:p>
    <w:p w14:paraId="7B672D68" w14:textId="77777777" w:rsidR="0015491C" w:rsidRPr="0062534F" w:rsidRDefault="0015491C" w:rsidP="0015491C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4"/>
          <w:lang w:val="nl-BE"/>
        </w:rPr>
      </w:pPr>
      <w:r w:rsidRPr="0062534F">
        <w:rPr>
          <w:rFonts w:cs="MyriadPro-Regular"/>
          <w:b/>
          <w:sz w:val="24"/>
          <w:szCs w:val="24"/>
          <w:lang w:val="nl-BE"/>
        </w:rPr>
        <w:t xml:space="preserve">Voorzitter </w:t>
      </w:r>
    </w:p>
    <w:p w14:paraId="4045F102" w14:textId="70F31D73" w:rsidR="0015491C" w:rsidRDefault="003675BA" w:rsidP="0015491C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  <w:lang w:val="nl-BE"/>
        </w:rPr>
      </w:pPr>
      <w:r>
        <w:rPr>
          <w:rFonts w:cs="MyriadPro-Regular"/>
          <w:sz w:val="24"/>
          <w:szCs w:val="24"/>
          <w:lang w:val="nl-BE"/>
        </w:rPr>
        <w:t>Dr. I.M. van Oort</w:t>
      </w:r>
      <w:r w:rsidR="0015491C">
        <w:rPr>
          <w:rFonts w:cs="MyriadPro-Regular"/>
          <w:sz w:val="24"/>
          <w:szCs w:val="24"/>
          <w:lang w:val="nl-BE"/>
        </w:rPr>
        <w:t xml:space="preserve">, </w:t>
      </w:r>
      <w:proofErr w:type="spellStart"/>
      <w:r w:rsidR="0015491C">
        <w:rPr>
          <w:rFonts w:cs="MyriadPro-Regular"/>
          <w:sz w:val="24"/>
          <w:szCs w:val="24"/>
          <w:lang w:val="nl-BE"/>
        </w:rPr>
        <w:t>onco</w:t>
      </w:r>
      <w:proofErr w:type="spellEnd"/>
      <w:r w:rsidR="0015491C">
        <w:rPr>
          <w:rFonts w:cs="MyriadPro-Regular"/>
          <w:sz w:val="24"/>
          <w:szCs w:val="24"/>
          <w:lang w:val="nl-BE"/>
        </w:rPr>
        <w:t xml:space="preserve">-uroloog, </w:t>
      </w:r>
      <w:proofErr w:type="spellStart"/>
      <w:r>
        <w:rPr>
          <w:rFonts w:cs="MyriadPro-Regular"/>
          <w:sz w:val="24"/>
          <w:szCs w:val="24"/>
          <w:lang w:val="nl-BE"/>
        </w:rPr>
        <w:t>Radboudumc</w:t>
      </w:r>
      <w:proofErr w:type="spellEnd"/>
      <w:r>
        <w:rPr>
          <w:rFonts w:cs="MyriadPro-Regular"/>
          <w:sz w:val="24"/>
          <w:szCs w:val="24"/>
          <w:lang w:val="nl-BE"/>
        </w:rPr>
        <w:t>, Nijmegen</w:t>
      </w:r>
    </w:p>
    <w:p w14:paraId="41EDC04D" w14:textId="1A9BE5F4" w:rsidR="0062534F" w:rsidRPr="0062534F" w:rsidRDefault="0062534F" w:rsidP="0015491C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4"/>
          <w:lang w:val="nl-BE"/>
        </w:rPr>
      </w:pPr>
      <w:r w:rsidRPr="0062534F">
        <w:rPr>
          <w:rFonts w:cs="MyriadPro-Regular"/>
          <w:b/>
          <w:sz w:val="24"/>
          <w:szCs w:val="24"/>
          <w:lang w:val="nl-BE"/>
        </w:rPr>
        <w:t>Sprekers</w:t>
      </w:r>
    </w:p>
    <w:p w14:paraId="58F7198C" w14:textId="279482E3" w:rsidR="0062534F" w:rsidRDefault="0062534F" w:rsidP="0015491C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  <w:lang w:val="nl-BE"/>
        </w:rPr>
      </w:pPr>
      <w:r>
        <w:rPr>
          <w:rFonts w:cs="MyriadPro-Regular"/>
          <w:sz w:val="24"/>
          <w:szCs w:val="24"/>
          <w:lang w:val="nl-BE"/>
        </w:rPr>
        <w:t xml:space="preserve">J.P.A. van Basten, </w:t>
      </w:r>
      <w:proofErr w:type="spellStart"/>
      <w:r>
        <w:rPr>
          <w:rFonts w:cs="MyriadPro-Regular"/>
          <w:sz w:val="24"/>
          <w:szCs w:val="24"/>
          <w:lang w:val="nl-BE"/>
        </w:rPr>
        <w:t>onco</w:t>
      </w:r>
      <w:proofErr w:type="spellEnd"/>
      <w:r>
        <w:rPr>
          <w:rFonts w:cs="MyriadPro-Regular"/>
          <w:sz w:val="24"/>
          <w:szCs w:val="24"/>
          <w:lang w:val="nl-BE"/>
        </w:rPr>
        <w:t>-uroloog, Canisius-</w:t>
      </w:r>
      <w:proofErr w:type="spellStart"/>
      <w:r>
        <w:rPr>
          <w:rFonts w:cs="MyriadPro-Regular"/>
          <w:sz w:val="24"/>
          <w:szCs w:val="24"/>
          <w:lang w:val="nl-BE"/>
        </w:rPr>
        <w:t>Wilhelimina</w:t>
      </w:r>
      <w:proofErr w:type="spellEnd"/>
      <w:r>
        <w:rPr>
          <w:rFonts w:cs="MyriadPro-Regular"/>
          <w:sz w:val="24"/>
          <w:szCs w:val="24"/>
          <w:lang w:val="nl-BE"/>
        </w:rPr>
        <w:t xml:space="preserve"> ziekenhuis, Nijmegen</w:t>
      </w:r>
    </w:p>
    <w:p w14:paraId="69D1902A" w14:textId="211B0E63" w:rsidR="0062534F" w:rsidRDefault="0062534F" w:rsidP="0015491C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  <w:lang w:val="nl-BE"/>
        </w:rPr>
      </w:pPr>
      <w:r>
        <w:rPr>
          <w:rFonts w:cs="MyriadPro-Regular"/>
          <w:sz w:val="24"/>
          <w:szCs w:val="24"/>
          <w:lang w:val="nl-BE"/>
        </w:rPr>
        <w:t>M.A.D. Haverkort, radiotherapeut-oncoloog, Radiotherapiegroep, Arnhem</w:t>
      </w:r>
    </w:p>
    <w:p w14:paraId="076DF9F6" w14:textId="2603B266" w:rsidR="0062534F" w:rsidRDefault="0062534F" w:rsidP="0015491C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  <w:lang w:val="nl-BE"/>
        </w:rPr>
      </w:pPr>
      <w:r>
        <w:rPr>
          <w:rFonts w:cs="MyriadPro-Regular"/>
          <w:sz w:val="24"/>
          <w:szCs w:val="24"/>
          <w:lang w:val="nl-BE"/>
        </w:rPr>
        <w:t xml:space="preserve">N. </w:t>
      </w:r>
      <w:proofErr w:type="spellStart"/>
      <w:r>
        <w:rPr>
          <w:rFonts w:cs="MyriadPro-Regular"/>
          <w:sz w:val="24"/>
          <w:szCs w:val="24"/>
          <w:lang w:val="nl-BE"/>
        </w:rPr>
        <w:t>Mehra</w:t>
      </w:r>
      <w:proofErr w:type="spellEnd"/>
      <w:r>
        <w:rPr>
          <w:rFonts w:cs="MyriadPro-Regular"/>
          <w:sz w:val="24"/>
          <w:szCs w:val="24"/>
          <w:lang w:val="nl-BE"/>
        </w:rPr>
        <w:t xml:space="preserve">, oncoloog, </w:t>
      </w:r>
      <w:proofErr w:type="spellStart"/>
      <w:r>
        <w:rPr>
          <w:rFonts w:cs="MyriadPro-Regular"/>
          <w:sz w:val="24"/>
          <w:szCs w:val="24"/>
          <w:lang w:val="nl-BE"/>
        </w:rPr>
        <w:t>Radboudumc</w:t>
      </w:r>
      <w:proofErr w:type="spellEnd"/>
      <w:r>
        <w:rPr>
          <w:rFonts w:cs="MyriadPro-Regular"/>
          <w:sz w:val="24"/>
          <w:szCs w:val="24"/>
          <w:lang w:val="nl-BE"/>
        </w:rPr>
        <w:t>, Nijmegen</w:t>
      </w:r>
    </w:p>
    <w:p w14:paraId="563BA7E0" w14:textId="77777777" w:rsidR="0015491C" w:rsidRPr="00B371EF" w:rsidRDefault="0015491C" w:rsidP="0015491C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  <w:lang w:val="nl-BE"/>
        </w:rPr>
      </w:pPr>
    </w:p>
    <w:p w14:paraId="6CB24FC0" w14:textId="77777777" w:rsidR="0061551C" w:rsidRPr="0061551C" w:rsidRDefault="0061551C" w:rsidP="0015491C">
      <w:pPr>
        <w:rPr>
          <w:b/>
          <w:sz w:val="24"/>
          <w:szCs w:val="24"/>
          <w:lang w:val="nl-NL"/>
        </w:rPr>
      </w:pPr>
      <w:r w:rsidRPr="0061551C">
        <w:rPr>
          <w:b/>
          <w:sz w:val="24"/>
          <w:szCs w:val="24"/>
          <w:lang w:val="nl-NL"/>
        </w:rPr>
        <w:t>Programma</w:t>
      </w:r>
    </w:p>
    <w:p w14:paraId="0B78B131" w14:textId="0FAA5B6F" w:rsidR="0015491C" w:rsidRPr="00B371EF" w:rsidRDefault="007C3AC8" w:rsidP="0015491C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18.00</w:t>
      </w:r>
      <w:r>
        <w:rPr>
          <w:sz w:val="24"/>
          <w:szCs w:val="24"/>
          <w:lang w:val="nl-NL"/>
        </w:rPr>
        <w:tab/>
      </w:r>
      <w:r w:rsidR="003675BA">
        <w:rPr>
          <w:sz w:val="24"/>
          <w:szCs w:val="24"/>
          <w:lang w:val="nl-NL"/>
        </w:rPr>
        <w:t>Ontvangst en b</w:t>
      </w:r>
      <w:r w:rsidR="0015491C" w:rsidRPr="00B371EF">
        <w:rPr>
          <w:sz w:val="24"/>
          <w:szCs w:val="24"/>
          <w:lang w:val="nl-NL"/>
        </w:rPr>
        <w:t xml:space="preserve">uffet </w:t>
      </w:r>
    </w:p>
    <w:p w14:paraId="2267D7BA" w14:textId="5823E0D9" w:rsidR="007C3AC8" w:rsidRDefault="007C3AC8" w:rsidP="006C2553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19.0</w:t>
      </w:r>
      <w:r w:rsidR="000E246C">
        <w:rPr>
          <w:sz w:val="24"/>
          <w:szCs w:val="24"/>
          <w:lang w:val="nl-NL"/>
        </w:rPr>
        <w:t>0</w:t>
      </w:r>
      <w:r>
        <w:rPr>
          <w:sz w:val="24"/>
          <w:szCs w:val="24"/>
          <w:lang w:val="nl-NL"/>
        </w:rPr>
        <w:tab/>
        <w:t>Introductie door voorzitter: concept, agenda, voorstelling sprekers</w:t>
      </w:r>
    </w:p>
    <w:p w14:paraId="315FFFF3" w14:textId="06E440E0" w:rsidR="006C2553" w:rsidRDefault="0015491C" w:rsidP="006C2553">
      <w:pPr>
        <w:rPr>
          <w:sz w:val="24"/>
          <w:szCs w:val="24"/>
          <w:lang w:val="nl-NL"/>
        </w:rPr>
      </w:pPr>
      <w:r w:rsidRPr="00B371EF">
        <w:rPr>
          <w:sz w:val="24"/>
          <w:szCs w:val="24"/>
          <w:lang w:val="nl-NL"/>
        </w:rPr>
        <w:t>19.0</w:t>
      </w:r>
      <w:r w:rsidR="000E246C">
        <w:rPr>
          <w:sz w:val="24"/>
          <w:szCs w:val="24"/>
          <w:lang w:val="nl-NL"/>
        </w:rPr>
        <w:t>5</w:t>
      </w:r>
      <w:r>
        <w:rPr>
          <w:sz w:val="24"/>
          <w:szCs w:val="24"/>
          <w:lang w:val="nl-NL"/>
        </w:rPr>
        <w:tab/>
      </w:r>
      <w:r w:rsidR="00744232">
        <w:rPr>
          <w:sz w:val="24"/>
          <w:szCs w:val="24"/>
          <w:lang w:val="nl-NL"/>
        </w:rPr>
        <w:t>Gelokaliseerde en lokaal gevorderde prostaatkanker – Highlights</w:t>
      </w:r>
    </w:p>
    <w:p w14:paraId="60A0F326" w14:textId="7BD04814" w:rsidR="00744232" w:rsidRDefault="007C3AC8" w:rsidP="007C3AC8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19.40   </w:t>
      </w:r>
      <w:r w:rsidR="00744232">
        <w:rPr>
          <w:sz w:val="24"/>
          <w:szCs w:val="24"/>
          <w:lang w:val="nl-NL"/>
        </w:rPr>
        <w:t>Gemetastaseerde prostaatkanker - Highlights</w:t>
      </w:r>
    </w:p>
    <w:p w14:paraId="503938FD" w14:textId="00C71762" w:rsidR="00CE0085" w:rsidRPr="00031DCE" w:rsidRDefault="00744232" w:rsidP="006C2553">
      <w:pPr>
        <w:rPr>
          <w:i/>
          <w:sz w:val="24"/>
          <w:szCs w:val="24"/>
          <w:lang w:val="nl-NL"/>
        </w:rPr>
      </w:pPr>
      <w:r>
        <w:rPr>
          <w:i/>
          <w:sz w:val="24"/>
          <w:szCs w:val="24"/>
          <w:lang w:val="nl-NL"/>
        </w:rPr>
        <w:t>20.25</w:t>
      </w:r>
      <w:r w:rsidR="007C3AC8">
        <w:rPr>
          <w:i/>
          <w:sz w:val="24"/>
          <w:szCs w:val="24"/>
          <w:lang w:val="nl-NL"/>
        </w:rPr>
        <w:tab/>
      </w:r>
      <w:r w:rsidR="00CE0085">
        <w:rPr>
          <w:i/>
          <w:sz w:val="24"/>
          <w:szCs w:val="24"/>
          <w:lang w:val="nl-NL"/>
        </w:rPr>
        <w:t>Pauze</w:t>
      </w:r>
    </w:p>
    <w:p w14:paraId="04469C40" w14:textId="70D8BC34" w:rsidR="00CE0085" w:rsidRPr="006C2553" w:rsidRDefault="00744232" w:rsidP="006C2553">
      <w:pPr>
        <w:autoSpaceDE w:val="0"/>
        <w:autoSpaceDN w:val="0"/>
        <w:adjustRightInd w:val="0"/>
        <w:spacing w:after="0" w:line="240" w:lineRule="auto"/>
        <w:rPr>
          <w:rFonts w:cs="MyriadPro-Semibold"/>
          <w:bCs/>
          <w:sz w:val="24"/>
          <w:szCs w:val="24"/>
          <w:lang w:val="nl-BE"/>
        </w:rPr>
      </w:pPr>
      <w:r w:rsidRPr="006C2553">
        <w:rPr>
          <w:rFonts w:cs="MyriadPro-Semibold"/>
          <w:bCs/>
          <w:sz w:val="24"/>
          <w:szCs w:val="24"/>
          <w:lang w:val="nl-BE"/>
        </w:rPr>
        <w:t>20.40</w:t>
      </w:r>
      <w:r w:rsidR="00CE0085" w:rsidRPr="006C2553">
        <w:rPr>
          <w:rFonts w:cs="MyriadPro-Semibold"/>
          <w:bCs/>
          <w:sz w:val="24"/>
          <w:szCs w:val="24"/>
          <w:lang w:val="nl-BE"/>
        </w:rPr>
        <w:t xml:space="preserve"> </w:t>
      </w:r>
      <w:r w:rsidR="007C3AC8">
        <w:rPr>
          <w:rFonts w:cs="MyriadPro-Semibold"/>
          <w:bCs/>
          <w:sz w:val="24"/>
          <w:szCs w:val="24"/>
          <w:lang w:val="nl-BE"/>
        </w:rPr>
        <w:tab/>
      </w:r>
      <w:r w:rsidRPr="006C2553">
        <w:rPr>
          <w:rFonts w:cs="MyriadPro-Semibold"/>
          <w:bCs/>
          <w:sz w:val="24"/>
          <w:szCs w:val="24"/>
          <w:lang w:val="nl-BE"/>
        </w:rPr>
        <w:t>Nierkanker en blaaskanker - Highlights</w:t>
      </w:r>
    </w:p>
    <w:p w14:paraId="7FB9C56F" w14:textId="77777777" w:rsidR="00744232" w:rsidRPr="006C2553" w:rsidRDefault="00744232" w:rsidP="00CE0085">
      <w:pPr>
        <w:autoSpaceDE w:val="0"/>
        <w:autoSpaceDN w:val="0"/>
        <w:adjustRightInd w:val="0"/>
        <w:spacing w:after="0" w:line="240" w:lineRule="auto"/>
        <w:ind w:firstLine="720"/>
        <w:rPr>
          <w:rFonts w:cs="MyriadPro-Semibold"/>
          <w:bCs/>
          <w:sz w:val="24"/>
          <w:szCs w:val="24"/>
          <w:lang w:val="nl-BE"/>
        </w:rPr>
      </w:pPr>
    </w:p>
    <w:p w14:paraId="1749D349" w14:textId="45B905AB" w:rsidR="00BA62D6" w:rsidRDefault="00744232" w:rsidP="00BA62D6">
      <w:pPr>
        <w:autoSpaceDE w:val="0"/>
        <w:autoSpaceDN w:val="0"/>
        <w:adjustRightInd w:val="0"/>
        <w:spacing w:after="0" w:line="240" w:lineRule="auto"/>
        <w:rPr>
          <w:rFonts w:cs="MyriadPro-Semibold"/>
          <w:bCs/>
          <w:sz w:val="24"/>
          <w:szCs w:val="24"/>
          <w:lang w:val="nl-BE"/>
        </w:rPr>
      </w:pPr>
      <w:r w:rsidRPr="006C2553">
        <w:rPr>
          <w:rFonts w:cs="MyriadPro-Semibold"/>
          <w:bCs/>
          <w:sz w:val="24"/>
          <w:szCs w:val="24"/>
          <w:lang w:val="nl-BE"/>
        </w:rPr>
        <w:t>21.20</w:t>
      </w:r>
      <w:r w:rsidR="00CE0085" w:rsidRPr="006C2553">
        <w:rPr>
          <w:rFonts w:cs="MyriadPro-Semibold"/>
          <w:bCs/>
          <w:sz w:val="24"/>
          <w:szCs w:val="24"/>
          <w:lang w:val="nl-BE"/>
        </w:rPr>
        <w:t xml:space="preserve"> </w:t>
      </w:r>
      <w:r w:rsidR="007C3AC8">
        <w:rPr>
          <w:rFonts w:cs="MyriadPro-Semibold"/>
          <w:bCs/>
          <w:sz w:val="24"/>
          <w:szCs w:val="24"/>
          <w:lang w:val="nl-BE"/>
        </w:rPr>
        <w:tab/>
      </w:r>
      <w:r w:rsidR="009E6F68" w:rsidRPr="006C2553">
        <w:rPr>
          <w:rFonts w:cs="MyriadPro-Semibold"/>
          <w:bCs/>
          <w:sz w:val="24"/>
          <w:szCs w:val="24"/>
          <w:lang w:val="nl-BE"/>
        </w:rPr>
        <w:t xml:space="preserve">Take home </w:t>
      </w:r>
      <w:proofErr w:type="spellStart"/>
      <w:r w:rsidR="009E6F68" w:rsidRPr="006C2553">
        <w:rPr>
          <w:rFonts w:cs="MyriadPro-Semibold"/>
          <w:bCs/>
          <w:sz w:val="24"/>
          <w:szCs w:val="24"/>
          <w:lang w:val="nl-BE"/>
        </w:rPr>
        <w:t>messages</w:t>
      </w:r>
      <w:proofErr w:type="spellEnd"/>
    </w:p>
    <w:p w14:paraId="2C42E41A" w14:textId="77777777" w:rsidR="00BA62D6" w:rsidRDefault="00BA62D6" w:rsidP="00BA62D6">
      <w:pPr>
        <w:autoSpaceDE w:val="0"/>
        <w:autoSpaceDN w:val="0"/>
        <w:adjustRightInd w:val="0"/>
        <w:spacing w:after="0" w:line="240" w:lineRule="auto"/>
        <w:rPr>
          <w:rFonts w:cs="MyriadPro-Semibold"/>
          <w:bCs/>
          <w:sz w:val="24"/>
          <w:szCs w:val="24"/>
          <w:lang w:val="nl-BE"/>
        </w:rPr>
      </w:pPr>
    </w:p>
    <w:p w14:paraId="1D358CD8" w14:textId="69FBDEA3" w:rsidR="00BA62D6" w:rsidRDefault="00744232" w:rsidP="00744232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  <w:lang w:val="nl-BE"/>
        </w:rPr>
      </w:pPr>
      <w:r>
        <w:rPr>
          <w:sz w:val="24"/>
          <w:szCs w:val="24"/>
          <w:lang w:val="nl-NL"/>
        </w:rPr>
        <w:t>21.30</w:t>
      </w:r>
      <w:r>
        <w:rPr>
          <w:sz w:val="24"/>
          <w:szCs w:val="24"/>
          <w:lang w:val="nl-NL"/>
        </w:rPr>
        <w:tab/>
      </w:r>
      <w:r w:rsidR="009E6F68" w:rsidRPr="00BA62D6">
        <w:rPr>
          <w:sz w:val="24"/>
          <w:szCs w:val="24"/>
          <w:lang w:val="nl-NL"/>
        </w:rPr>
        <w:t>Afsluiting</w:t>
      </w:r>
    </w:p>
    <w:p w14:paraId="0A379D67" w14:textId="77777777" w:rsidR="0062534F" w:rsidRDefault="0062534F">
      <w:pPr>
        <w:rPr>
          <w:rFonts w:cs="MyriadPro-Bold"/>
          <w:b/>
          <w:bCs/>
          <w:sz w:val="24"/>
          <w:szCs w:val="24"/>
          <w:lang w:val="nl-BE"/>
        </w:rPr>
      </w:pPr>
      <w:r>
        <w:rPr>
          <w:rFonts w:cs="MyriadPro-Bold"/>
          <w:b/>
          <w:bCs/>
          <w:sz w:val="24"/>
          <w:szCs w:val="24"/>
          <w:lang w:val="nl-BE"/>
        </w:rPr>
        <w:br w:type="page"/>
      </w:r>
    </w:p>
    <w:p w14:paraId="02947400" w14:textId="06BC8B45" w:rsidR="00744232" w:rsidRDefault="00744232" w:rsidP="00744232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  <w:lang w:val="nl-BE"/>
        </w:rPr>
      </w:pPr>
      <w:r>
        <w:rPr>
          <w:rFonts w:cs="MyriadPro-Bold"/>
          <w:b/>
          <w:bCs/>
          <w:sz w:val="24"/>
          <w:szCs w:val="24"/>
          <w:lang w:val="nl-BE"/>
        </w:rPr>
        <w:lastRenderedPageBreak/>
        <w:t>Dinsdag 26 september 2017 – Rosarium, Amsterdam</w:t>
      </w:r>
    </w:p>
    <w:p w14:paraId="4F03FEA4" w14:textId="19DDB0E8" w:rsidR="00BB5157" w:rsidRPr="00B371EF" w:rsidRDefault="00BB5157" w:rsidP="00BB5157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  <w:lang w:val="nl-BE"/>
        </w:rPr>
      </w:pPr>
      <w:r>
        <w:rPr>
          <w:rFonts w:cs="MyriadPro-Bold"/>
          <w:b/>
          <w:bCs/>
          <w:sz w:val="24"/>
          <w:szCs w:val="24"/>
          <w:lang w:val="nl-BE"/>
        </w:rPr>
        <w:t>*</w:t>
      </w:r>
      <w:r w:rsidR="00AD20AA">
        <w:rPr>
          <w:rFonts w:cs="MyriadPro-Bold"/>
          <w:b/>
          <w:bCs/>
          <w:sz w:val="24"/>
          <w:szCs w:val="24"/>
          <w:lang w:val="nl-BE"/>
        </w:rPr>
        <w:t>Voorlopig programma</w:t>
      </w:r>
      <w:r>
        <w:rPr>
          <w:rFonts w:cs="MyriadPro-Bold"/>
          <w:b/>
          <w:bCs/>
          <w:sz w:val="24"/>
          <w:szCs w:val="24"/>
          <w:lang w:val="nl-BE"/>
        </w:rPr>
        <w:t>*</w:t>
      </w:r>
    </w:p>
    <w:p w14:paraId="7E99028E" w14:textId="77777777" w:rsidR="00BB5157" w:rsidRPr="00B371EF" w:rsidRDefault="00BB5157" w:rsidP="00744232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  <w:lang w:val="nl-BE"/>
        </w:rPr>
      </w:pPr>
    </w:p>
    <w:p w14:paraId="129E28E6" w14:textId="77777777" w:rsidR="0062534F" w:rsidRDefault="0062534F" w:rsidP="00744232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4"/>
          <w:lang w:val="nl-BE"/>
        </w:rPr>
      </w:pPr>
    </w:p>
    <w:p w14:paraId="1432E0C5" w14:textId="77777777" w:rsidR="00744232" w:rsidRPr="0062534F" w:rsidRDefault="00744232" w:rsidP="00744232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4"/>
          <w:lang w:val="nl-BE"/>
        </w:rPr>
      </w:pPr>
      <w:r w:rsidRPr="0062534F">
        <w:rPr>
          <w:rFonts w:cs="MyriadPro-Regular"/>
          <w:b/>
          <w:sz w:val="24"/>
          <w:szCs w:val="24"/>
          <w:lang w:val="nl-BE"/>
        </w:rPr>
        <w:t xml:space="preserve">Voorzitter </w:t>
      </w:r>
    </w:p>
    <w:p w14:paraId="7EE5A4F4" w14:textId="46554BF4" w:rsidR="00744232" w:rsidRDefault="00744232" w:rsidP="00744232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  <w:lang w:val="nl-BE"/>
        </w:rPr>
      </w:pPr>
      <w:r>
        <w:rPr>
          <w:rFonts w:cs="MyriadPro-Regular"/>
          <w:sz w:val="24"/>
          <w:szCs w:val="24"/>
          <w:lang w:val="nl-BE"/>
        </w:rPr>
        <w:t xml:space="preserve">Prof. Dr. R.J.A. van Moorselaar, </w:t>
      </w:r>
      <w:proofErr w:type="spellStart"/>
      <w:r>
        <w:rPr>
          <w:rFonts w:cs="MyriadPro-Regular"/>
          <w:sz w:val="24"/>
          <w:szCs w:val="24"/>
          <w:lang w:val="nl-BE"/>
        </w:rPr>
        <w:t>onco</w:t>
      </w:r>
      <w:proofErr w:type="spellEnd"/>
      <w:r>
        <w:rPr>
          <w:rFonts w:cs="MyriadPro-Regular"/>
          <w:sz w:val="24"/>
          <w:szCs w:val="24"/>
          <w:lang w:val="nl-BE"/>
        </w:rPr>
        <w:t xml:space="preserve">-uroloog, </w:t>
      </w:r>
      <w:proofErr w:type="spellStart"/>
      <w:r>
        <w:rPr>
          <w:rFonts w:cs="MyriadPro-Regular"/>
          <w:sz w:val="24"/>
          <w:szCs w:val="24"/>
          <w:lang w:val="nl-BE"/>
        </w:rPr>
        <w:t>VUmc</w:t>
      </w:r>
      <w:proofErr w:type="spellEnd"/>
      <w:r>
        <w:rPr>
          <w:rFonts w:cs="MyriadPro-Regular"/>
          <w:sz w:val="24"/>
          <w:szCs w:val="24"/>
          <w:lang w:val="nl-BE"/>
        </w:rPr>
        <w:t>, Amsterdam</w:t>
      </w:r>
    </w:p>
    <w:p w14:paraId="76DFC300" w14:textId="615DE441" w:rsidR="0062534F" w:rsidRPr="0062534F" w:rsidRDefault="0062534F" w:rsidP="00744232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4"/>
          <w:lang w:val="nl-BE"/>
        </w:rPr>
      </w:pPr>
      <w:r w:rsidRPr="0062534F">
        <w:rPr>
          <w:rFonts w:cs="MyriadPro-Regular"/>
          <w:b/>
          <w:sz w:val="24"/>
          <w:szCs w:val="24"/>
          <w:lang w:val="nl-BE"/>
        </w:rPr>
        <w:t>Sprekers</w:t>
      </w:r>
    </w:p>
    <w:p w14:paraId="0148CFF0" w14:textId="6140BDFA" w:rsidR="0062534F" w:rsidRDefault="0062534F" w:rsidP="00744232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  <w:lang w:val="nl-BE"/>
        </w:rPr>
      </w:pPr>
      <w:r>
        <w:rPr>
          <w:rFonts w:cs="MyriadPro-Regular"/>
          <w:sz w:val="24"/>
          <w:szCs w:val="24"/>
          <w:lang w:val="nl-BE"/>
        </w:rPr>
        <w:t xml:space="preserve">A.J.M. van den </w:t>
      </w:r>
      <w:proofErr w:type="spellStart"/>
      <w:r>
        <w:rPr>
          <w:rFonts w:cs="MyriadPro-Regular"/>
          <w:sz w:val="24"/>
          <w:szCs w:val="24"/>
          <w:lang w:val="nl-BE"/>
        </w:rPr>
        <w:t>Eertwegh</w:t>
      </w:r>
      <w:proofErr w:type="spellEnd"/>
      <w:r>
        <w:rPr>
          <w:rFonts w:cs="MyriadPro-Regular"/>
          <w:sz w:val="24"/>
          <w:szCs w:val="24"/>
          <w:lang w:val="nl-BE"/>
        </w:rPr>
        <w:t xml:space="preserve">, oncoloog, </w:t>
      </w:r>
      <w:proofErr w:type="spellStart"/>
      <w:r>
        <w:rPr>
          <w:rFonts w:cs="MyriadPro-Regular"/>
          <w:sz w:val="24"/>
          <w:szCs w:val="24"/>
          <w:lang w:val="nl-BE"/>
        </w:rPr>
        <w:t>VUmc</w:t>
      </w:r>
      <w:proofErr w:type="spellEnd"/>
      <w:r>
        <w:rPr>
          <w:rFonts w:cs="MyriadPro-Regular"/>
          <w:sz w:val="24"/>
          <w:szCs w:val="24"/>
          <w:lang w:val="nl-BE"/>
        </w:rPr>
        <w:t>, Amsterdam</w:t>
      </w:r>
    </w:p>
    <w:p w14:paraId="31388B32" w14:textId="11A78340" w:rsidR="0062534F" w:rsidRDefault="0062534F" w:rsidP="00744232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  <w:lang w:val="nl-BE"/>
        </w:rPr>
      </w:pPr>
      <w:r>
        <w:rPr>
          <w:rFonts w:cs="MyriadPro-Regular"/>
          <w:sz w:val="24"/>
          <w:szCs w:val="24"/>
          <w:lang w:val="nl-BE"/>
        </w:rPr>
        <w:t xml:space="preserve">C. van de Beek, </w:t>
      </w:r>
      <w:proofErr w:type="spellStart"/>
      <w:r w:rsidRPr="007C3AC8">
        <w:rPr>
          <w:lang w:val="nl-NL"/>
        </w:rPr>
        <w:t>onco</w:t>
      </w:r>
      <w:proofErr w:type="spellEnd"/>
      <w:r w:rsidRPr="007C3AC8">
        <w:rPr>
          <w:lang w:val="nl-NL"/>
        </w:rPr>
        <w:t>-uroloog, MUMC+ Maastricht</w:t>
      </w:r>
    </w:p>
    <w:p w14:paraId="0BC4FE3C" w14:textId="6F8C4044" w:rsidR="0062534F" w:rsidRDefault="0062534F" w:rsidP="00744232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  <w:lang w:val="nl-BE"/>
        </w:rPr>
      </w:pPr>
      <w:r>
        <w:rPr>
          <w:rFonts w:cs="MyriadPro-Regular"/>
          <w:sz w:val="24"/>
          <w:szCs w:val="24"/>
          <w:lang w:val="nl-BE"/>
        </w:rPr>
        <w:t>F.J. Pos, radiotherapeut, Antoni van Leeuwenhoek ziekenhuis, Amsterdam</w:t>
      </w:r>
    </w:p>
    <w:p w14:paraId="4AF62F1C" w14:textId="77777777" w:rsidR="00744232" w:rsidRPr="00B371EF" w:rsidRDefault="00744232" w:rsidP="00744232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  <w:lang w:val="nl-BE"/>
        </w:rPr>
      </w:pPr>
    </w:p>
    <w:p w14:paraId="15826D58" w14:textId="77777777" w:rsidR="0061551C" w:rsidRPr="0061551C" w:rsidRDefault="0061551C" w:rsidP="007C3AC8">
      <w:pPr>
        <w:rPr>
          <w:b/>
          <w:sz w:val="24"/>
          <w:szCs w:val="24"/>
          <w:lang w:val="nl-NL"/>
        </w:rPr>
      </w:pPr>
      <w:r w:rsidRPr="0061551C">
        <w:rPr>
          <w:b/>
          <w:sz w:val="24"/>
          <w:szCs w:val="24"/>
          <w:lang w:val="nl-NL"/>
        </w:rPr>
        <w:t>Programma</w:t>
      </w:r>
    </w:p>
    <w:p w14:paraId="5C5B6235" w14:textId="47A98F67" w:rsidR="007C3AC8" w:rsidRPr="00B371EF" w:rsidRDefault="007C3AC8" w:rsidP="007C3AC8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18.00</w:t>
      </w:r>
      <w:r>
        <w:rPr>
          <w:sz w:val="24"/>
          <w:szCs w:val="24"/>
          <w:lang w:val="nl-NL"/>
        </w:rPr>
        <w:tab/>
        <w:t>Ontvangst en b</w:t>
      </w:r>
      <w:r w:rsidRPr="00B371EF">
        <w:rPr>
          <w:sz w:val="24"/>
          <w:szCs w:val="24"/>
          <w:lang w:val="nl-NL"/>
        </w:rPr>
        <w:t xml:space="preserve">uffet </w:t>
      </w:r>
    </w:p>
    <w:p w14:paraId="38D36565" w14:textId="06F4A093" w:rsidR="007C3AC8" w:rsidRDefault="007C3AC8" w:rsidP="007C3AC8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19.0</w:t>
      </w:r>
      <w:r w:rsidR="000E246C">
        <w:rPr>
          <w:sz w:val="24"/>
          <w:szCs w:val="24"/>
          <w:lang w:val="nl-NL"/>
        </w:rPr>
        <w:t>0</w:t>
      </w:r>
      <w:r>
        <w:rPr>
          <w:sz w:val="24"/>
          <w:szCs w:val="24"/>
          <w:lang w:val="nl-NL"/>
        </w:rPr>
        <w:tab/>
        <w:t>Introductie door voorzitter: concept, agenda, voorstelling sprekers</w:t>
      </w:r>
    </w:p>
    <w:p w14:paraId="20E59AE0" w14:textId="11349D69" w:rsidR="007C3AC8" w:rsidRDefault="007C3AC8" w:rsidP="007C3AC8">
      <w:pPr>
        <w:rPr>
          <w:sz w:val="24"/>
          <w:szCs w:val="24"/>
          <w:lang w:val="nl-NL"/>
        </w:rPr>
      </w:pPr>
      <w:r w:rsidRPr="00B371EF">
        <w:rPr>
          <w:sz w:val="24"/>
          <w:szCs w:val="24"/>
          <w:lang w:val="nl-NL"/>
        </w:rPr>
        <w:t>19.0</w:t>
      </w:r>
      <w:r w:rsidR="000E246C">
        <w:rPr>
          <w:sz w:val="24"/>
          <w:szCs w:val="24"/>
          <w:lang w:val="nl-NL"/>
        </w:rPr>
        <w:t>5</w:t>
      </w:r>
      <w:bookmarkStart w:id="0" w:name="_GoBack"/>
      <w:bookmarkEnd w:id="0"/>
      <w:r>
        <w:rPr>
          <w:sz w:val="24"/>
          <w:szCs w:val="24"/>
          <w:lang w:val="nl-NL"/>
        </w:rPr>
        <w:tab/>
        <w:t>Gelokaliseerde en lokaal gevorderde prostaatkanker – Highlights</w:t>
      </w:r>
    </w:p>
    <w:p w14:paraId="23734C48" w14:textId="77777777" w:rsidR="007C3AC8" w:rsidRDefault="007C3AC8" w:rsidP="007C3AC8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19.40   Gemetastaseerde prostaatkanker - Highlights</w:t>
      </w:r>
    </w:p>
    <w:p w14:paraId="194235E2" w14:textId="77777777" w:rsidR="007C3AC8" w:rsidRPr="00031DCE" w:rsidRDefault="007C3AC8" w:rsidP="007C3AC8">
      <w:pPr>
        <w:rPr>
          <w:i/>
          <w:sz w:val="24"/>
          <w:szCs w:val="24"/>
          <w:lang w:val="nl-NL"/>
        </w:rPr>
      </w:pPr>
      <w:r>
        <w:rPr>
          <w:i/>
          <w:sz w:val="24"/>
          <w:szCs w:val="24"/>
          <w:lang w:val="nl-NL"/>
        </w:rPr>
        <w:t>20.25</w:t>
      </w:r>
      <w:r>
        <w:rPr>
          <w:i/>
          <w:sz w:val="24"/>
          <w:szCs w:val="24"/>
          <w:lang w:val="nl-NL"/>
        </w:rPr>
        <w:tab/>
        <w:t>Pauze</w:t>
      </w:r>
    </w:p>
    <w:p w14:paraId="1C19DCC5" w14:textId="77777777" w:rsidR="007C3AC8" w:rsidRPr="006C2553" w:rsidRDefault="007C3AC8" w:rsidP="007C3AC8">
      <w:pPr>
        <w:autoSpaceDE w:val="0"/>
        <w:autoSpaceDN w:val="0"/>
        <w:adjustRightInd w:val="0"/>
        <w:spacing w:after="0" w:line="240" w:lineRule="auto"/>
        <w:rPr>
          <w:rFonts w:cs="MyriadPro-Semibold"/>
          <w:bCs/>
          <w:sz w:val="24"/>
          <w:szCs w:val="24"/>
          <w:lang w:val="nl-BE"/>
        </w:rPr>
      </w:pPr>
      <w:r w:rsidRPr="006C2553">
        <w:rPr>
          <w:rFonts w:cs="MyriadPro-Semibold"/>
          <w:bCs/>
          <w:sz w:val="24"/>
          <w:szCs w:val="24"/>
          <w:lang w:val="nl-BE"/>
        </w:rPr>
        <w:t xml:space="preserve">20.40 </w:t>
      </w:r>
      <w:r>
        <w:rPr>
          <w:rFonts w:cs="MyriadPro-Semibold"/>
          <w:bCs/>
          <w:sz w:val="24"/>
          <w:szCs w:val="24"/>
          <w:lang w:val="nl-BE"/>
        </w:rPr>
        <w:tab/>
      </w:r>
      <w:r w:rsidRPr="006C2553">
        <w:rPr>
          <w:rFonts w:cs="MyriadPro-Semibold"/>
          <w:bCs/>
          <w:sz w:val="24"/>
          <w:szCs w:val="24"/>
          <w:lang w:val="nl-BE"/>
        </w:rPr>
        <w:t>Nierkanker en blaaskanker - Highlights</w:t>
      </w:r>
    </w:p>
    <w:p w14:paraId="273737DA" w14:textId="77777777" w:rsidR="007C3AC8" w:rsidRPr="006C2553" w:rsidRDefault="007C3AC8" w:rsidP="007C3AC8">
      <w:pPr>
        <w:autoSpaceDE w:val="0"/>
        <w:autoSpaceDN w:val="0"/>
        <w:adjustRightInd w:val="0"/>
        <w:spacing w:after="0" w:line="240" w:lineRule="auto"/>
        <w:ind w:firstLine="720"/>
        <w:rPr>
          <w:rFonts w:cs="MyriadPro-Semibold"/>
          <w:bCs/>
          <w:sz w:val="24"/>
          <w:szCs w:val="24"/>
          <w:lang w:val="nl-BE"/>
        </w:rPr>
      </w:pPr>
    </w:p>
    <w:p w14:paraId="0C666836" w14:textId="77777777" w:rsidR="007C3AC8" w:rsidRDefault="007C3AC8" w:rsidP="007C3AC8">
      <w:pPr>
        <w:autoSpaceDE w:val="0"/>
        <w:autoSpaceDN w:val="0"/>
        <w:adjustRightInd w:val="0"/>
        <w:spacing w:after="0" w:line="240" w:lineRule="auto"/>
        <w:rPr>
          <w:rFonts w:cs="MyriadPro-Semibold"/>
          <w:bCs/>
          <w:sz w:val="24"/>
          <w:szCs w:val="24"/>
          <w:lang w:val="nl-BE"/>
        </w:rPr>
      </w:pPr>
      <w:r w:rsidRPr="006C2553">
        <w:rPr>
          <w:rFonts w:cs="MyriadPro-Semibold"/>
          <w:bCs/>
          <w:sz w:val="24"/>
          <w:szCs w:val="24"/>
          <w:lang w:val="nl-BE"/>
        </w:rPr>
        <w:t xml:space="preserve">21.20 </w:t>
      </w:r>
      <w:r>
        <w:rPr>
          <w:rFonts w:cs="MyriadPro-Semibold"/>
          <w:bCs/>
          <w:sz w:val="24"/>
          <w:szCs w:val="24"/>
          <w:lang w:val="nl-BE"/>
        </w:rPr>
        <w:tab/>
      </w:r>
      <w:r w:rsidRPr="006C2553">
        <w:rPr>
          <w:rFonts w:cs="MyriadPro-Semibold"/>
          <w:bCs/>
          <w:sz w:val="24"/>
          <w:szCs w:val="24"/>
          <w:lang w:val="nl-BE"/>
        </w:rPr>
        <w:t xml:space="preserve">Take home </w:t>
      </w:r>
      <w:proofErr w:type="spellStart"/>
      <w:r w:rsidRPr="006C2553">
        <w:rPr>
          <w:rFonts w:cs="MyriadPro-Semibold"/>
          <w:bCs/>
          <w:sz w:val="24"/>
          <w:szCs w:val="24"/>
          <w:lang w:val="nl-BE"/>
        </w:rPr>
        <w:t>messages</w:t>
      </w:r>
      <w:proofErr w:type="spellEnd"/>
    </w:p>
    <w:p w14:paraId="4FB89411" w14:textId="77777777" w:rsidR="007C3AC8" w:rsidRDefault="007C3AC8" w:rsidP="007C3AC8">
      <w:pPr>
        <w:autoSpaceDE w:val="0"/>
        <w:autoSpaceDN w:val="0"/>
        <w:adjustRightInd w:val="0"/>
        <w:spacing w:after="0" w:line="240" w:lineRule="auto"/>
        <w:rPr>
          <w:rFonts w:cs="MyriadPro-Semibold"/>
          <w:bCs/>
          <w:sz w:val="24"/>
          <w:szCs w:val="24"/>
          <w:lang w:val="nl-BE"/>
        </w:rPr>
      </w:pPr>
    </w:p>
    <w:p w14:paraId="780568DA" w14:textId="77152FB5" w:rsidR="00744232" w:rsidRPr="001651FF" w:rsidRDefault="007C3AC8" w:rsidP="007C3AC8">
      <w:pPr>
        <w:rPr>
          <w:b/>
          <w:lang w:val="nl-NL"/>
        </w:rPr>
      </w:pPr>
      <w:r>
        <w:rPr>
          <w:sz w:val="24"/>
          <w:szCs w:val="24"/>
          <w:lang w:val="nl-NL"/>
        </w:rPr>
        <w:t>21.30</w:t>
      </w:r>
      <w:r>
        <w:rPr>
          <w:sz w:val="24"/>
          <w:szCs w:val="24"/>
          <w:lang w:val="nl-NL"/>
        </w:rPr>
        <w:tab/>
      </w:r>
      <w:r w:rsidRPr="00BA62D6">
        <w:rPr>
          <w:sz w:val="24"/>
          <w:szCs w:val="24"/>
          <w:lang w:val="nl-NL"/>
        </w:rPr>
        <w:t>Afsluiting</w:t>
      </w:r>
    </w:p>
    <w:sectPr w:rsidR="00744232" w:rsidRPr="001651FF" w:rsidSect="00214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65CD"/>
    <w:multiLevelType w:val="hybridMultilevel"/>
    <w:tmpl w:val="4D1CA1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722086"/>
    <w:multiLevelType w:val="hybridMultilevel"/>
    <w:tmpl w:val="2C38BB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5637D6"/>
    <w:multiLevelType w:val="hybridMultilevel"/>
    <w:tmpl w:val="86701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E95D96"/>
    <w:multiLevelType w:val="hybridMultilevel"/>
    <w:tmpl w:val="2BBE87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B25954"/>
    <w:multiLevelType w:val="hybridMultilevel"/>
    <w:tmpl w:val="81B80B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9C5B7E"/>
    <w:multiLevelType w:val="hybridMultilevel"/>
    <w:tmpl w:val="02EC8C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85"/>
    <w:rsid w:val="000156B2"/>
    <w:rsid w:val="00027854"/>
    <w:rsid w:val="00032EF9"/>
    <w:rsid w:val="00067BE9"/>
    <w:rsid w:val="00094A76"/>
    <w:rsid w:val="000E246C"/>
    <w:rsid w:val="00107306"/>
    <w:rsid w:val="0015491C"/>
    <w:rsid w:val="001638CE"/>
    <w:rsid w:val="001651FF"/>
    <w:rsid w:val="0017227A"/>
    <w:rsid w:val="001A5DAD"/>
    <w:rsid w:val="001D21D7"/>
    <w:rsid w:val="001D6465"/>
    <w:rsid w:val="001E0306"/>
    <w:rsid w:val="001F3620"/>
    <w:rsid w:val="00214F77"/>
    <w:rsid w:val="00235C3E"/>
    <w:rsid w:val="002427C9"/>
    <w:rsid w:val="0025207B"/>
    <w:rsid w:val="00270BC0"/>
    <w:rsid w:val="00295297"/>
    <w:rsid w:val="002A4054"/>
    <w:rsid w:val="002A662C"/>
    <w:rsid w:val="002B4693"/>
    <w:rsid w:val="002D3AC3"/>
    <w:rsid w:val="002E2B79"/>
    <w:rsid w:val="002E3E5D"/>
    <w:rsid w:val="00333FD0"/>
    <w:rsid w:val="003464D0"/>
    <w:rsid w:val="0035534B"/>
    <w:rsid w:val="00355F1D"/>
    <w:rsid w:val="00357181"/>
    <w:rsid w:val="00364D7B"/>
    <w:rsid w:val="003675BA"/>
    <w:rsid w:val="003874C4"/>
    <w:rsid w:val="00396EAE"/>
    <w:rsid w:val="003C5DF2"/>
    <w:rsid w:val="00403EF8"/>
    <w:rsid w:val="004055AA"/>
    <w:rsid w:val="00413086"/>
    <w:rsid w:val="00414CB4"/>
    <w:rsid w:val="0042618F"/>
    <w:rsid w:val="0045614F"/>
    <w:rsid w:val="004B2FF2"/>
    <w:rsid w:val="004B7ABA"/>
    <w:rsid w:val="004E1935"/>
    <w:rsid w:val="00511EEA"/>
    <w:rsid w:val="00532ABF"/>
    <w:rsid w:val="00533368"/>
    <w:rsid w:val="00580817"/>
    <w:rsid w:val="0058151A"/>
    <w:rsid w:val="00582613"/>
    <w:rsid w:val="00585289"/>
    <w:rsid w:val="00591DE8"/>
    <w:rsid w:val="005B1D0C"/>
    <w:rsid w:val="005B34FC"/>
    <w:rsid w:val="005E0A6F"/>
    <w:rsid w:val="0061551C"/>
    <w:rsid w:val="0062534F"/>
    <w:rsid w:val="00662C06"/>
    <w:rsid w:val="00675A5C"/>
    <w:rsid w:val="00693BCB"/>
    <w:rsid w:val="006943A0"/>
    <w:rsid w:val="006B247B"/>
    <w:rsid w:val="006C2553"/>
    <w:rsid w:val="006F3264"/>
    <w:rsid w:val="00706E5D"/>
    <w:rsid w:val="0070730C"/>
    <w:rsid w:val="00710C8B"/>
    <w:rsid w:val="007214F7"/>
    <w:rsid w:val="007222D0"/>
    <w:rsid w:val="00736219"/>
    <w:rsid w:val="00744232"/>
    <w:rsid w:val="007C35EC"/>
    <w:rsid w:val="007C3AC8"/>
    <w:rsid w:val="00810288"/>
    <w:rsid w:val="00821251"/>
    <w:rsid w:val="00823A48"/>
    <w:rsid w:val="00855977"/>
    <w:rsid w:val="0088614D"/>
    <w:rsid w:val="008A63D0"/>
    <w:rsid w:val="008B2214"/>
    <w:rsid w:val="00940E11"/>
    <w:rsid w:val="009678C0"/>
    <w:rsid w:val="009A034E"/>
    <w:rsid w:val="009E6F68"/>
    <w:rsid w:val="009F0C00"/>
    <w:rsid w:val="009F7F32"/>
    <w:rsid w:val="00A1790A"/>
    <w:rsid w:val="00A33909"/>
    <w:rsid w:val="00A3429C"/>
    <w:rsid w:val="00A570F1"/>
    <w:rsid w:val="00AB6F4F"/>
    <w:rsid w:val="00AC345E"/>
    <w:rsid w:val="00AD19A4"/>
    <w:rsid w:val="00AD20AA"/>
    <w:rsid w:val="00AE1ACE"/>
    <w:rsid w:val="00B23E94"/>
    <w:rsid w:val="00B32247"/>
    <w:rsid w:val="00B94665"/>
    <w:rsid w:val="00BA3B71"/>
    <w:rsid w:val="00BA62D6"/>
    <w:rsid w:val="00BB5157"/>
    <w:rsid w:val="00BB52FB"/>
    <w:rsid w:val="00BE2B39"/>
    <w:rsid w:val="00BF2F84"/>
    <w:rsid w:val="00C21810"/>
    <w:rsid w:val="00C21C9B"/>
    <w:rsid w:val="00C47885"/>
    <w:rsid w:val="00C81C4F"/>
    <w:rsid w:val="00C918AF"/>
    <w:rsid w:val="00C94C9A"/>
    <w:rsid w:val="00CC3776"/>
    <w:rsid w:val="00CE0085"/>
    <w:rsid w:val="00D064F4"/>
    <w:rsid w:val="00D11871"/>
    <w:rsid w:val="00D34F30"/>
    <w:rsid w:val="00D401A6"/>
    <w:rsid w:val="00D618E3"/>
    <w:rsid w:val="00D8335F"/>
    <w:rsid w:val="00DB1101"/>
    <w:rsid w:val="00DB5409"/>
    <w:rsid w:val="00DE6CAB"/>
    <w:rsid w:val="00E1706B"/>
    <w:rsid w:val="00E267E5"/>
    <w:rsid w:val="00E37B80"/>
    <w:rsid w:val="00E61B2C"/>
    <w:rsid w:val="00EA77DC"/>
    <w:rsid w:val="00EE0B50"/>
    <w:rsid w:val="00EE3A6C"/>
    <w:rsid w:val="00F45B71"/>
    <w:rsid w:val="00F62463"/>
    <w:rsid w:val="00F66FFE"/>
    <w:rsid w:val="00FB2AAC"/>
    <w:rsid w:val="00FB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E2D3F"/>
  <w15:docId w15:val="{4B52EB95-9972-4320-8804-6076689D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F77"/>
  </w:style>
  <w:style w:type="paragraph" w:styleId="Heading1">
    <w:name w:val="heading 1"/>
    <w:basedOn w:val="Normal"/>
    <w:next w:val="Normal"/>
    <w:link w:val="Heading1Char"/>
    <w:uiPriority w:val="9"/>
    <w:qFormat/>
    <w:rsid w:val="00C478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8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478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6B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02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02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02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2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8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10C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Ismar Healthcare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elsd</dc:creator>
  <cp:lastModifiedBy>Els Dewulf</cp:lastModifiedBy>
  <cp:revision>6</cp:revision>
  <cp:lastPrinted>2014-01-15T10:46:00Z</cp:lastPrinted>
  <dcterms:created xsi:type="dcterms:W3CDTF">2017-07-05T13:30:00Z</dcterms:created>
  <dcterms:modified xsi:type="dcterms:W3CDTF">2017-07-06T07:27:00Z</dcterms:modified>
</cp:coreProperties>
</file>